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6878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56"/>
          <w:szCs w:val="56"/>
          <w:highlight w:val="none"/>
          <w:u w:val="none"/>
          <w:lang w:eastAsia="zh-CN"/>
        </w:rPr>
      </w:pPr>
      <w:bookmarkStart w:id="1" w:name="_GoBack"/>
      <w:bookmarkEnd w:id="1"/>
      <w:bookmarkStart w:id="0" w:name="_Toc13727"/>
    </w:p>
    <w:p w14:paraId="1389CF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56"/>
          <w:szCs w:val="56"/>
          <w:highlight w:val="none"/>
          <w:u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56"/>
          <w:szCs w:val="56"/>
          <w:highlight w:val="none"/>
          <w:u w:val="none"/>
          <w:lang w:eastAsia="zh-CN"/>
        </w:rPr>
        <w:t>诚信纳税</w:t>
      </w:r>
      <w:r>
        <w:rPr>
          <w:rFonts w:hint="eastAsia" w:ascii="方正小标宋简体" w:hAnsi="方正小标宋简体" w:eastAsia="方正小标宋简体" w:cs="方正小标宋简体"/>
          <w:color w:val="auto"/>
          <w:sz w:val="56"/>
          <w:szCs w:val="56"/>
          <w:highlight w:val="none"/>
          <w:u w:val="none"/>
        </w:rPr>
        <w:t>承诺书</w:t>
      </w:r>
      <w:bookmarkEnd w:id="0"/>
    </w:p>
    <w:p w14:paraId="7C7355D0">
      <w:pPr>
        <w:pageBreakBefore w:val="0"/>
        <w:kinsoku/>
        <w:overflowPunct/>
        <w:topLinePunct w:val="0"/>
        <w:autoSpaceDN/>
        <w:bidi w:val="0"/>
        <w:spacing w:line="560" w:lineRule="exact"/>
        <w:jc w:val="left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税务机关:</w:t>
      </w:r>
    </w:p>
    <w:p w14:paraId="256B2580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jc w:val="left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（我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，统一社会信用码/有效身份证件号码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，法定代表人姓名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日，被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税务机关列入重大税收违法失信主体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，重大税收违法失信主体确定书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，现我（我单位）申请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提前停止公布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（我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郑重承诺如下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 xml:space="preserve"> </w:t>
      </w:r>
    </w:p>
    <w:p w14:paraId="7A04850F">
      <w:pPr>
        <w:pageBreakBefore w:val="0"/>
        <w:numPr>
          <w:ilvl w:val="0"/>
          <w:numId w:val="0"/>
        </w:numPr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一、已按照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《重大税收违法失信主体信息公布管理办法》有关规定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，及时修正违法行为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 xml:space="preserve">履行相关义务； </w:t>
      </w:r>
    </w:p>
    <w:p w14:paraId="3E49697A">
      <w:pPr>
        <w:pageBreakBefore w:val="0"/>
        <w:numPr>
          <w:ilvl w:val="0"/>
          <w:numId w:val="0"/>
        </w:numPr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二、所提供资料均合法、真实、准确和有效；</w:t>
      </w:r>
    </w:p>
    <w:p w14:paraId="330C73CB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三、在信用修复完成后，继续严格遵守国家法律、法规、规章和政策规定，依法守信从事生产经营活动；自觉接受政府、行业组织、社会公众、新闻舆论的监督，积极履行社会责任；</w:t>
      </w:r>
    </w:p>
    <w:p w14:paraId="684EEC1B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四、若违背上述承诺内容，自愿接受有关违背承诺情况通报和公示，并承担相应的法律责任。</w:t>
      </w:r>
    </w:p>
    <w:p w14:paraId="5D681775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五、同意将承诺和践诺信息作为我（我单位）信用记录由税务机关归集并合规应用。</w:t>
      </w:r>
    </w:p>
    <w:p w14:paraId="21DE4FE4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 xml:space="preserve"> </w:t>
      </w:r>
    </w:p>
    <w:p w14:paraId="5BAD1BC4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jc w:val="right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失信主体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签章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 xml:space="preserve">） </w:t>
      </w:r>
    </w:p>
    <w:p w14:paraId="14D73472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jc w:val="center"/>
        <w:outlineLvl w:val="9"/>
        <w:rPr>
          <w:rFonts w:hint="eastAsia"/>
          <w:color w:val="auto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 xml:space="preserve">                          xxxx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B62808"/>
    <w:rsid w:val="3F567D8F"/>
    <w:rsid w:val="3FDF3379"/>
    <w:rsid w:val="4EAD4497"/>
    <w:rsid w:val="67AB7E72"/>
    <w:rsid w:val="79B62808"/>
    <w:rsid w:val="7BED7DE8"/>
    <w:rsid w:val="D9FB6063"/>
    <w:rsid w:val="FFDF7D01"/>
    <w:rsid w:val="FFDFCD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表单名称"/>
    <w:basedOn w:val="1"/>
    <w:qFormat/>
    <w:uiPriority w:val="0"/>
    <w:pPr>
      <w:widowControl/>
      <w:spacing w:line="360" w:lineRule="auto"/>
      <w:jc w:val="center"/>
    </w:pPr>
    <w:rPr>
      <w:rFonts w:ascii="宋体" w:hAnsi="宋体"/>
      <w:b/>
      <w:kern w:val="0"/>
      <w:sz w:val="28"/>
      <w:szCs w:val="28"/>
    </w:rPr>
  </w:style>
  <w:style w:type="paragraph" w:customStyle="1" w:styleId="6">
    <w:name w:val="正文_0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7">
    <w:name w:val="表格文字 左对齐_0"/>
    <w:basedOn w:val="8"/>
    <w:qFormat/>
    <w:uiPriority w:val="0"/>
    <w:pPr>
      <w:widowControl/>
      <w:jc w:val="left"/>
    </w:pPr>
    <w:rPr>
      <w:rFonts w:ascii="Arial" w:hAnsi="Arial"/>
      <w:sz w:val="18"/>
      <w:szCs w:val="24"/>
    </w:rPr>
  </w:style>
  <w:style w:type="paragraph" w:customStyle="1" w:styleId="8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360</Words>
  <Characters>390</Characters>
  <Lines>0</Lines>
  <Paragraphs>0</Paragraphs>
  <TotalTime>1.33333333333333</TotalTime>
  <ScaleCrop>false</ScaleCrop>
  <LinksUpToDate>false</LinksUpToDate>
  <CharactersWithSpaces>431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2023-05-16T17:07:00Z</dcterms:created>
  <dc:creator>guest</dc:creator>
  <cp:lastModifiedBy>肖中东</cp:lastModifiedBy>
  <dcterms:modified xsi:type="dcterms:W3CDTF">2024-08-27T07:51:12Z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9A913BE440184A37A98AF8831D6B88F6_13</vt:lpwstr>
  </property>
</Properties>
</file>